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FC" w:rsidRDefault="00FB19FC" w:rsidP="00FB19FC"/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 w:rsidRPr="00C07DCC">
        <w:rPr>
          <w:color w:val="333333"/>
        </w:rPr>
        <w:t>В осенне-зимний период распространены случаи падения снежных масс с кровель многоквартирных домов, вследствие чего</w:t>
      </w:r>
      <w:r>
        <w:rPr>
          <w:color w:val="333333"/>
        </w:rPr>
        <w:t xml:space="preserve"> возможно возникновение неблагоприятных последствий для жизни и здоровья граждан, а также причинение вреда их имуществу. 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 w:rsidRPr="00C07DCC">
        <w:rPr>
          <w:color w:val="333333"/>
        </w:rPr>
        <w:t>Как следует из части 1 статьи 161 Жилищного кодекса Российской Федерации, управление многоквартирным домом должно обеспечивать благоприятные и безопасные условия проживания граждан.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>
        <w:rPr>
          <w:color w:val="333333"/>
        </w:rPr>
        <w:t>Организация, осуществляющая управления многоквартирным домом,</w:t>
      </w:r>
      <w:r w:rsidRPr="00C07DCC">
        <w:rPr>
          <w:color w:val="333333"/>
        </w:rPr>
        <w:t xml:space="preserve">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доме.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 w:rsidRPr="00C07DCC">
        <w:rPr>
          <w:color w:val="333333"/>
        </w:rPr>
        <w:t>Общедомовое имущество должно содержаться в состоянии, обеспечивающем: соблюдение характеристик надежности и безопасности многоквартирного дома; безопасность для жизни и здоровья граждан, сохранность их имущества.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 w:rsidRPr="00C07DCC">
        <w:rPr>
          <w:color w:val="333333"/>
        </w:rPr>
        <w:t>Согласно положениям статьи 36 Жилищного кодекса Российской Федерации в состав общего имущества собственников помещений в многоквартирном доме включаются, в том числе крыши.</w:t>
      </w:r>
    </w:p>
    <w:p w:rsidR="00FB19FC" w:rsidRDefault="00FB19FC" w:rsidP="00FB19FC">
      <w:pPr>
        <w:pStyle w:val="a3"/>
        <w:shd w:val="clear" w:color="auto" w:fill="FFFFFF"/>
        <w:rPr>
          <w:color w:val="333333"/>
        </w:rPr>
      </w:pPr>
      <w:r w:rsidRPr="00C07DCC">
        <w:rPr>
          <w:color w:val="333333"/>
        </w:rPr>
        <w:t xml:space="preserve">Пунктом 3.6.14 Правил и норм технической эксплуатации жилищного фонда, утвержденных Постановлением Госстроя России от 27.09.2003 № 170, предусмотрено, что </w:t>
      </w:r>
      <w:r>
        <w:rPr>
          <w:color w:val="333333"/>
        </w:rPr>
        <w:t>н</w:t>
      </w:r>
      <w:r w:rsidRPr="00673D15">
        <w:rPr>
          <w:color w:val="333333"/>
        </w:rPr>
        <w:t>акапливающийся на крышах снег должен по мере необходимости сбрасываться на землю и перемещаться в прилотковую полосу, а на широких т</w:t>
      </w:r>
      <w:r>
        <w:rPr>
          <w:color w:val="333333"/>
        </w:rPr>
        <w:t>ротуарах - формироваться в валы</w:t>
      </w:r>
      <w:r w:rsidRPr="00C07DCC">
        <w:rPr>
          <w:color w:val="333333"/>
        </w:rPr>
        <w:t>.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>
        <w:rPr>
          <w:color w:val="333333"/>
        </w:rPr>
        <w:t xml:space="preserve">Удаление наледей и сосулек осуществляется по мере необходимости </w:t>
      </w:r>
      <w:r>
        <w:rPr>
          <w:color w:val="333333"/>
        </w:rPr>
        <w:br/>
        <w:t>(пункт 4.6.1.23 Правил).</w:t>
      </w:r>
    </w:p>
    <w:p w:rsidR="00FB19FC" w:rsidRPr="00C07DCC" w:rsidRDefault="00FB19FC" w:rsidP="00FB19FC">
      <w:pPr>
        <w:pStyle w:val="a3"/>
        <w:shd w:val="clear" w:color="auto" w:fill="FFFFFF"/>
        <w:rPr>
          <w:color w:val="333333"/>
        </w:rPr>
      </w:pPr>
      <w:r>
        <w:rPr>
          <w:color w:val="333333"/>
        </w:rPr>
        <w:t>Н</w:t>
      </w:r>
      <w:r w:rsidRPr="00C07DCC">
        <w:rPr>
          <w:color w:val="333333"/>
        </w:rPr>
        <w:t>енадлежащее исполнение обязанности по очистке кровель домов является основанием для прив</w:t>
      </w:r>
      <w:r>
        <w:rPr>
          <w:color w:val="333333"/>
        </w:rPr>
        <w:t xml:space="preserve">лечения управляющих организаций, имеющих лицензию, </w:t>
      </w:r>
      <w:r w:rsidRPr="00C07DCC">
        <w:rPr>
          <w:color w:val="333333"/>
        </w:rPr>
        <w:t xml:space="preserve">к ответственности по части 2 статьи 14.1.3 Кодекса Российской Федерации об административных правонарушениях, а ТСЖ и ЖСК – по статье 7.22 Кодекса Российской Федерации об административных правонарушениях. </w:t>
      </w:r>
    </w:p>
    <w:p w:rsidR="00FB19FC" w:rsidRPr="00C07DCC" w:rsidRDefault="00FB19FC" w:rsidP="00FB19FC">
      <w:pPr>
        <w:rPr>
          <w:sz w:val="48"/>
          <w:szCs w:val="48"/>
        </w:rPr>
      </w:pPr>
      <w:r w:rsidRPr="00C07DCC">
        <w:rPr>
          <w:color w:val="333333"/>
        </w:rPr>
        <w:t xml:space="preserve">Вместе с тем </w:t>
      </w:r>
      <w:r>
        <w:rPr>
          <w:color w:val="333333"/>
        </w:rPr>
        <w:t>бремя ответственности при падении</w:t>
      </w:r>
      <w:r w:rsidRPr="00C07DCC">
        <w:rPr>
          <w:color w:val="333333"/>
        </w:rPr>
        <w:t xml:space="preserve"> снега с карниза балкона или окна квартиры</w:t>
      </w:r>
      <w:r>
        <w:rPr>
          <w:color w:val="333333"/>
        </w:rPr>
        <w:t xml:space="preserve"> несет собственник квартиры.</w:t>
      </w:r>
      <w:r w:rsidRPr="00C07DCC">
        <w:rPr>
          <w:color w:val="333333"/>
        </w:rPr>
        <w:t xml:space="preserve"> </w:t>
      </w:r>
    </w:p>
    <w:p w:rsidR="00FB19FC" w:rsidRPr="00D41D5A" w:rsidRDefault="00FB19FC" w:rsidP="00FB19FC">
      <w:pPr>
        <w:pStyle w:val="ConsPlusNormal"/>
        <w:spacing w:before="240"/>
        <w:ind w:firstLine="540"/>
        <w:jc w:val="both"/>
        <w:rPr>
          <w:sz w:val="20"/>
        </w:rPr>
      </w:pPr>
    </w:p>
    <w:p w:rsidR="001421C7" w:rsidRDefault="001421C7">
      <w:bookmarkStart w:id="0" w:name="_GoBack"/>
      <w:bookmarkEnd w:id="0"/>
    </w:p>
    <w:sectPr w:rsidR="001421C7" w:rsidSect="00D41D5A">
      <w:headerReference w:type="default" r:id="rId4"/>
      <w:pgSz w:w="11906" w:h="16838" w:code="9"/>
      <w:pgMar w:top="851" w:right="567" w:bottom="567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0121"/>
      <w:docPartObj>
        <w:docPartGallery w:val="Page Numbers (Top of Page)"/>
        <w:docPartUnique/>
      </w:docPartObj>
    </w:sdtPr>
    <w:sdtEndPr/>
    <w:sdtContent>
      <w:p w:rsidR="00D41D5A" w:rsidRDefault="00FB19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1D5A" w:rsidRDefault="00FB19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2B"/>
    <w:rsid w:val="001421C7"/>
    <w:rsid w:val="002D472B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20D6A-7E5A-48A0-B5AF-315FC2C8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19FC"/>
  </w:style>
  <w:style w:type="paragraph" w:styleId="a4">
    <w:name w:val="header"/>
    <w:basedOn w:val="a"/>
    <w:link w:val="a5"/>
    <w:uiPriority w:val="99"/>
    <w:unhideWhenUsed/>
    <w:rsid w:val="00FB19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9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B19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Докучаева Екатерина Михайловна</dc:creator>
  <cp:keywords/>
  <dc:description/>
  <cp:lastModifiedBy>Докучаева Екатерина Михайловна</cp:lastModifiedBy>
  <cp:revision>2</cp:revision>
  <dcterms:created xsi:type="dcterms:W3CDTF">2023-11-08T07:26:00Z</dcterms:created>
  <dcterms:modified xsi:type="dcterms:W3CDTF">2023-11-08T07:26:00Z</dcterms:modified>
</cp:coreProperties>
</file>